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3DB6" w:rsidRDefault="00CE3DB6">
      <w:pPr>
        <w:rPr>
          <w:b/>
        </w:rPr>
      </w:pPr>
    </w:p>
    <w:p w:rsidR="00CE3DB6" w:rsidRDefault="00CE3DB6">
      <w:pPr>
        <w:rPr>
          <w:b/>
        </w:rPr>
      </w:pPr>
    </w:p>
    <w:p w:rsidR="00CE3DB6" w:rsidRDefault="00CE3DB6">
      <w:pPr>
        <w:rPr>
          <w:b/>
        </w:rPr>
      </w:pPr>
    </w:p>
    <w:p w:rsidR="00CE3DB6" w:rsidRDefault="00CE3DB6">
      <w:pPr>
        <w:rPr>
          <w:b/>
        </w:rPr>
      </w:pPr>
    </w:p>
    <w:p w:rsidR="00CE3DB6" w:rsidRDefault="00CE3DB6">
      <w:pPr>
        <w:rPr>
          <w:b/>
        </w:rPr>
      </w:pPr>
    </w:p>
    <w:p w:rsidR="00CE3DB6" w:rsidRDefault="00CE3DB6">
      <w:pPr>
        <w:rPr>
          <w:b/>
        </w:rPr>
      </w:pPr>
    </w:p>
    <w:p w:rsidR="00CE3DB6" w:rsidRDefault="00CE3DB6">
      <w:pPr>
        <w:rPr>
          <w:b/>
        </w:rPr>
      </w:pPr>
    </w:p>
    <w:p w:rsidR="00CE3DB6" w:rsidRDefault="00CE3DB6">
      <w:pPr>
        <w:rPr>
          <w:b/>
        </w:rPr>
      </w:pPr>
    </w:p>
    <w:p w:rsidR="00CE3DB6" w:rsidRDefault="00CE3DB6">
      <w:pPr>
        <w:rPr>
          <w:b/>
        </w:rPr>
      </w:pPr>
    </w:p>
    <w:p w:rsidR="00CE3DB6" w:rsidRDefault="00CE3DB6">
      <w:pPr>
        <w:rPr>
          <w:b/>
        </w:rPr>
      </w:pPr>
    </w:p>
    <w:p w:rsidR="00CE3DB6" w:rsidRDefault="00CE3DB6">
      <w:pPr>
        <w:rPr>
          <w:b/>
        </w:rPr>
      </w:pPr>
    </w:p>
    <w:p w:rsidR="00CE3DB6" w:rsidRDefault="00CE3DB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6BDB0" wp14:editId="6297CBB2">
                <wp:simplePos x="0" y="0"/>
                <wp:positionH relativeFrom="column">
                  <wp:posOffset>85725</wp:posOffset>
                </wp:positionH>
                <wp:positionV relativeFrom="paragraph">
                  <wp:posOffset>92075</wp:posOffset>
                </wp:positionV>
                <wp:extent cx="5772150" cy="2657475"/>
                <wp:effectExtent l="76200" t="76200" r="1905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6574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17365D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E3DB6" w:rsidRDefault="00CE3DB6" w:rsidP="00CE3DB6">
                            <w:pPr>
                              <w:widowControl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24"/>
                              </w:rPr>
                              <w:t xml:space="preserve">Relatório Resumido de Atividades e Rotinas </w:t>
                            </w:r>
                            <w:r w:rsidR="008A19C4">
                              <w:rPr>
                                <w:b/>
                                <w:sz w:val="40"/>
                                <w:szCs w:val="24"/>
                              </w:rPr>
                              <w:t>dos Sistemas Administrativos</w:t>
                            </w:r>
                          </w:p>
                          <w:p w:rsidR="00CE3DB6" w:rsidRDefault="00CE3DB6" w:rsidP="00CE3DB6">
                            <w:pPr>
                              <w:widowControl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24"/>
                              </w:rPr>
                              <w:t>(Nome do órgão/entidade)</w:t>
                            </w:r>
                          </w:p>
                          <w:p w:rsidR="008A19C4" w:rsidRPr="002D164C" w:rsidRDefault="008A19C4" w:rsidP="00CE3DB6">
                            <w:pPr>
                              <w:widowControl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24"/>
                              </w:rPr>
                              <w:t>(Nome do Sistema e sigla)</w:t>
                            </w:r>
                          </w:p>
                          <w:p w:rsidR="00CE3DB6" w:rsidRDefault="00CE3DB6" w:rsidP="00CE3DB6">
                            <w:pPr>
                              <w:suppressAutoHyphens/>
                              <w:spacing w:after="120" w:line="360" w:lineRule="auto"/>
                              <w:rPr>
                                <w:b/>
                                <w:i/>
                                <w:sz w:val="32"/>
                                <w:szCs w:val="24"/>
                              </w:rPr>
                            </w:pPr>
                          </w:p>
                          <w:p w:rsidR="00CE3DB6" w:rsidRPr="007051DE" w:rsidRDefault="00CE3DB6" w:rsidP="00CE3DB6">
                            <w:pPr>
                              <w:suppressAutoHyphens/>
                              <w:spacing w:after="120" w:line="360" w:lineRule="auto"/>
                              <w:rPr>
                                <w:b/>
                                <w:i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24"/>
                              </w:rPr>
                              <w:t xml:space="preserve">Levantamento realizado pela (Sigla do órgão/entidade) para atendimento </w:t>
                            </w:r>
                            <w:r w:rsidR="00195C48">
                              <w:rPr>
                                <w:b/>
                                <w:i/>
                                <w:sz w:val="32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24"/>
                              </w:rPr>
                              <w:t xml:space="preserve">o Decreto </w:t>
                            </w:r>
                            <w:r w:rsidR="00195C48">
                              <w:rPr>
                                <w:b/>
                                <w:i/>
                                <w:sz w:val="32"/>
                                <w:szCs w:val="24"/>
                              </w:rPr>
                              <w:t>N° 4130-R art. 2°.</w:t>
                            </w:r>
                          </w:p>
                          <w:p w:rsidR="00CE3DB6" w:rsidRPr="00E80766" w:rsidRDefault="00CE3DB6" w:rsidP="00CE3DB6">
                            <w:pPr>
                              <w:widowControl w:val="0"/>
                              <w:adjustRightInd w:val="0"/>
                              <w:jc w:val="center"/>
                              <w:textAlignment w:val="baseline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.75pt;margin-top:7.25pt;width:454.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" fillcolor="#d8d8d8" strokecolor="#95b3d7" strokeweight="1pt">
                <v:shadow on="t" color="#17365d" opacity=".5" offset="-6pt,-6pt"/>
                <v:textbox>
                  <w:txbxContent>
                    <w:p w:rsidR="00CE3DB6" w:rsidRDefault="00CE3DB6" w:rsidP="00CE3DB6">
                      <w:pPr>
                        <w:widowControl w:val="0"/>
                        <w:adjustRightInd w:val="0"/>
                        <w:jc w:val="center"/>
                        <w:textAlignment w:val="baseline"/>
                        <w:rPr>
                          <w:b/>
                          <w:sz w:val="40"/>
                          <w:szCs w:val="24"/>
                        </w:rPr>
                      </w:pPr>
                      <w:r>
                        <w:rPr>
                          <w:b/>
                          <w:sz w:val="40"/>
                          <w:szCs w:val="24"/>
                        </w:rPr>
                        <w:t xml:space="preserve">Relatório Resumido de Atividades e Rotinas </w:t>
                      </w:r>
                      <w:r w:rsidR="008A19C4">
                        <w:rPr>
                          <w:b/>
                          <w:sz w:val="40"/>
                          <w:szCs w:val="24"/>
                        </w:rPr>
                        <w:t>dos Sistemas Administrativos</w:t>
                      </w:r>
                    </w:p>
                    <w:p w:rsidR="00CE3DB6" w:rsidRDefault="00CE3DB6" w:rsidP="00CE3DB6">
                      <w:pPr>
                        <w:widowControl w:val="0"/>
                        <w:adjustRightInd w:val="0"/>
                        <w:jc w:val="center"/>
                        <w:textAlignment w:val="baseline"/>
                        <w:rPr>
                          <w:b/>
                          <w:sz w:val="40"/>
                          <w:szCs w:val="24"/>
                        </w:rPr>
                      </w:pPr>
                      <w:r>
                        <w:rPr>
                          <w:b/>
                          <w:sz w:val="40"/>
                          <w:szCs w:val="24"/>
                        </w:rPr>
                        <w:t>(Nome do órgão/entidade)</w:t>
                      </w:r>
                    </w:p>
                    <w:p w:rsidR="008A19C4" w:rsidRPr="002D164C" w:rsidRDefault="008A19C4" w:rsidP="00CE3DB6">
                      <w:pPr>
                        <w:widowControl w:val="0"/>
                        <w:adjustRightInd w:val="0"/>
                        <w:jc w:val="center"/>
                        <w:textAlignment w:val="baseline"/>
                        <w:rPr>
                          <w:b/>
                          <w:sz w:val="40"/>
                          <w:szCs w:val="24"/>
                        </w:rPr>
                      </w:pPr>
                      <w:r>
                        <w:rPr>
                          <w:b/>
                          <w:sz w:val="40"/>
                          <w:szCs w:val="24"/>
                        </w:rPr>
                        <w:t>(Nome do Sistema e sigla)</w:t>
                      </w:r>
                    </w:p>
                    <w:p w:rsidR="00CE3DB6" w:rsidRDefault="00CE3DB6" w:rsidP="00CE3DB6">
                      <w:pPr>
                        <w:suppressAutoHyphens/>
                        <w:spacing w:after="120" w:line="360" w:lineRule="auto"/>
                        <w:rPr>
                          <w:b/>
                          <w:i/>
                          <w:sz w:val="32"/>
                          <w:szCs w:val="24"/>
                        </w:rPr>
                      </w:pPr>
                    </w:p>
                    <w:p w:rsidR="00CE3DB6" w:rsidRPr="007051DE" w:rsidRDefault="00CE3DB6" w:rsidP="00CE3DB6">
                      <w:pPr>
                        <w:suppressAutoHyphens/>
                        <w:spacing w:after="120" w:line="360" w:lineRule="auto"/>
                        <w:rPr>
                          <w:b/>
                          <w:i/>
                          <w:sz w:val="32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24"/>
                        </w:rPr>
                        <w:t xml:space="preserve">Levantamento realizado pela (Sigla do órgão/entidade) para atendimento </w:t>
                      </w:r>
                      <w:r w:rsidR="00195C48">
                        <w:rPr>
                          <w:b/>
                          <w:i/>
                          <w:sz w:val="32"/>
                          <w:szCs w:val="24"/>
                        </w:rPr>
                        <w:t>a</w:t>
                      </w:r>
                      <w:r>
                        <w:rPr>
                          <w:b/>
                          <w:i/>
                          <w:sz w:val="32"/>
                          <w:szCs w:val="24"/>
                        </w:rPr>
                        <w:t xml:space="preserve">o Decreto </w:t>
                      </w:r>
                      <w:r w:rsidR="00195C48">
                        <w:rPr>
                          <w:b/>
                          <w:i/>
                          <w:sz w:val="32"/>
                          <w:szCs w:val="24"/>
                        </w:rPr>
                        <w:t>N° 4130-R art. 2°.</w:t>
                      </w:r>
                    </w:p>
                    <w:p w:rsidR="00CE3DB6" w:rsidRPr="00E80766" w:rsidRDefault="00CE3DB6" w:rsidP="00CE3DB6">
                      <w:pPr>
                        <w:widowControl w:val="0"/>
                        <w:adjustRightInd w:val="0"/>
                        <w:jc w:val="center"/>
                        <w:textAlignment w:val="baseline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3DB6" w:rsidRDefault="00CE3DB6">
      <w:pPr>
        <w:rPr>
          <w:b/>
        </w:rPr>
      </w:pPr>
    </w:p>
    <w:p w:rsidR="00CE3DB6" w:rsidRDefault="00CE3DB6">
      <w:pPr>
        <w:rPr>
          <w:b/>
        </w:rPr>
      </w:pPr>
    </w:p>
    <w:p w:rsidR="00CE3DB6" w:rsidRDefault="00CE3DB6">
      <w:pPr>
        <w:rPr>
          <w:b/>
        </w:rPr>
      </w:pPr>
    </w:p>
    <w:p w:rsidR="00CE3DB6" w:rsidRDefault="00CE3DB6">
      <w:pPr>
        <w:rPr>
          <w:b/>
        </w:rPr>
      </w:pPr>
    </w:p>
    <w:p w:rsidR="00CE3DB6" w:rsidRDefault="00CE3DB6">
      <w:pPr>
        <w:rPr>
          <w:b/>
        </w:rPr>
      </w:pPr>
    </w:p>
    <w:p w:rsidR="00CE3DB6" w:rsidRDefault="00CE3DB6" w:rsidP="00CE3DB6"/>
    <w:p w:rsidR="00CE3DB6" w:rsidRDefault="00CE3DB6" w:rsidP="00CE3DB6"/>
    <w:p w:rsidR="00CE3DB6" w:rsidRDefault="00CE3DB6" w:rsidP="00CE3DB6"/>
    <w:p w:rsidR="00CE3DB6" w:rsidRDefault="00CE3DB6" w:rsidP="00CE3DB6"/>
    <w:p w:rsidR="00CE3DB6" w:rsidRDefault="00CE3DB6" w:rsidP="00CE3DB6"/>
    <w:p w:rsidR="00CE3DB6" w:rsidRDefault="00CE3DB6" w:rsidP="00CE3DB6"/>
    <w:p w:rsidR="00CE3DB6" w:rsidRDefault="00CE3DB6">
      <w:pPr>
        <w:rPr>
          <w:b/>
        </w:rPr>
      </w:pPr>
    </w:p>
    <w:p w:rsidR="00CE3DB6" w:rsidRDefault="00CE3DB6">
      <w:pPr>
        <w:rPr>
          <w:b/>
        </w:rPr>
      </w:pPr>
      <w:r>
        <w:rPr>
          <w:b/>
        </w:rPr>
        <w:br w:type="page"/>
      </w:r>
    </w:p>
    <w:p w:rsidR="00195C48" w:rsidRDefault="00195C48" w:rsidP="00195C48">
      <w:pPr>
        <w:spacing w:after="120" w:line="240" w:lineRule="auto"/>
        <w:jc w:val="center"/>
        <w:rPr>
          <w:b/>
          <w:sz w:val="24"/>
        </w:rPr>
      </w:pPr>
      <w:r w:rsidRPr="00195C48">
        <w:rPr>
          <w:b/>
          <w:sz w:val="24"/>
        </w:rPr>
        <w:lastRenderedPageBreak/>
        <w:t xml:space="preserve">ESTRUTURA DO RELATÓRIO RESUMIDO DE ATIVIDADES E ROTINAS </w:t>
      </w:r>
      <w:r w:rsidR="008A19C4">
        <w:rPr>
          <w:b/>
          <w:sz w:val="24"/>
        </w:rPr>
        <w:t>DO SISTEMA ADMINISTRATIVO</w:t>
      </w:r>
    </w:p>
    <w:p w:rsidR="00195C48" w:rsidRPr="00195C48" w:rsidRDefault="008A19C4" w:rsidP="00C61682">
      <w:pPr>
        <w:pStyle w:val="PargrafodaLista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b/>
          <w:sz w:val="24"/>
        </w:rPr>
      </w:pPr>
      <w:r>
        <w:rPr>
          <w:b/>
          <w:sz w:val="24"/>
        </w:rPr>
        <w:t>Descrição do Sistema Administrativo</w:t>
      </w:r>
    </w:p>
    <w:p w:rsidR="008A19C4" w:rsidRPr="00195C48" w:rsidRDefault="008A19C4" w:rsidP="00195C48">
      <w:pPr>
        <w:spacing w:after="120" w:line="240" w:lineRule="auto"/>
        <w:jc w:val="both"/>
        <w:rPr>
          <w:sz w:val="24"/>
        </w:rPr>
      </w:pPr>
      <w:r>
        <w:rPr>
          <w:sz w:val="24"/>
        </w:rPr>
        <w:t>Finalidades</w:t>
      </w:r>
    </w:p>
    <w:p w:rsidR="00195C48" w:rsidRDefault="00195C48" w:rsidP="00195C48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b/>
          <w:sz w:val="24"/>
        </w:rPr>
      </w:pPr>
      <w:r w:rsidRPr="00195C48">
        <w:rPr>
          <w:b/>
          <w:sz w:val="24"/>
        </w:rPr>
        <w:t>Listar em tabela conforme modelo a seg</w:t>
      </w:r>
      <w:r>
        <w:rPr>
          <w:b/>
          <w:sz w:val="24"/>
        </w:rPr>
        <w:t>uir as atividades normatizáveis</w:t>
      </w:r>
      <w:r w:rsidR="008A19C4">
        <w:rPr>
          <w:b/>
          <w:sz w:val="24"/>
        </w:rPr>
        <w:t xml:space="preserve"> do Sistema Administrativo</w:t>
      </w:r>
      <w:r>
        <w:rPr>
          <w:b/>
          <w:sz w:val="24"/>
        </w:rPr>
        <w:t>.</w:t>
      </w:r>
    </w:p>
    <w:p w:rsidR="00026CC4" w:rsidRPr="00026CC4" w:rsidRDefault="00026CC4" w:rsidP="00026CC4">
      <w:pPr>
        <w:spacing w:after="120" w:line="240" w:lineRule="auto"/>
        <w:jc w:val="both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6912"/>
      </w:tblGrid>
      <w:tr w:rsidR="003408BA" w:rsidTr="003408BA"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3408BA" w:rsidRDefault="003408BA" w:rsidP="008A1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Gerência ou equivalente responsável</w:t>
            </w:r>
          </w:p>
        </w:tc>
        <w:tc>
          <w:tcPr>
            <w:tcW w:w="6912" w:type="dxa"/>
            <w:shd w:val="clear" w:color="auto" w:fill="A6A6A6" w:themeFill="background1" w:themeFillShade="A6"/>
            <w:vAlign w:val="center"/>
          </w:tcPr>
          <w:p w:rsidR="003408BA" w:rsidRDefault="003408BA" w:rsidP="008A1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Atividades Normatizáveis</w:t>
            </w:r>
            <w:proofErr w:type="gramEnd"/>
          </w:p>
        </w:tc>
      </w:tr>
      <w:tr w:rsidR="003408BA" w:rsidTr="003408BA">
        <w:tc>
          <w:tcPr>
            <w:tcW w:w="2268" w:type="dxa"/>
          </w:tcPr>
          <w:p w:rsidR="003408BA" w:rsidRDefault="003408BA" w:rsidP="00195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</w:p>
        </w:tc>
        <w:tc>
          <w:tcPr>
            <w:tcW w:w="6912" w:type="dxa"/>
          </w:tcPr>
          <w:p w:rsidR="003408BA" w:rsidRDefault="003408BA" w:rsidP="00195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</w:p>
        </w:tc>
      </w:tr>
      <w:tr w:rsidR="003408BA" w:rsidTr="003408BA">
        <w:tc>
          <w:tcPr>
            <w:tcW w:w="2268" w:type="dxa"/>
          </w:tcPr>
          <w:p w:rsidR="003408BA" w:rsidRDefault="003408BA" w:rsidP="00195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</w:p>
        </w:tc>
        <w:tc>
          <w:tcPr>
            <w:tcW w:w="6912" w:type="dxa"/>
          </w:tcPr>
          <w:p w:rsidR="003408BA" w:rsidRDefault="003408BA" w:rsidP="00195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</w:p>
        </w:tc>
      </w:tr>
      <w:tr w:rsidR="003408BA" w:rsidTr="003408BA">
        <w:tc>
          <w:tcPr>
            <w:tcW w:w="2268" w:type="dxa"/>
          </w:tcPr>
          <w:p w:rsidR="003408BA" w:rsidRDefault="003408BA" w:rsidP="00195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</w:p>
        </w:tc>
        <w:tc>
          <w:tcPr>
            <w:tcW w:w="6912" w:type="dxa"/>
          </w:tcPr>
          <w:p w:rsidR="003408BA" w:rsidRDefault="003408BA" w:rsidP="00195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</w:p>
        </w:tc>
      </w:tr>
    </w:tbl>
    <w:p w:rsidR="00195C48" w:rsidRPr="00C61682" w:rsidRDefault="00C61682" w:rsidP="00C61682">
      <w:pPr>
        <w:pStyle w:val="PargrafodaLista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b/>
          <w:sz w:val="24"/>
        </w:rPr>
      </w:pPr>
      <w:r>
        <w:rPr>
          <w:b/>
          <w:sz w:val="24"/>
        </w:rPr>
        <w:t xml:space="preserve">Estabelecer as prioridades entre as atividades </w:t>
      </w:r>
      <w:proofErr w:type="gramStart"/>
      <w:r>
        <w:rPr>
          <w:b/>
          <w:sz w:val="24"/>
        </w:rPr>
        <w:t>normatizáveis</w:t>
      </w:r>
      <w:proofErr w:type="gramEnd"/>
      <w:r>
        <w:rPr>
          <w:b/>
          <w:sz w:val="24"/>
        </w:rPr>
        <w:t>, e estabelecer cronograma de normatização.</w:t>
      </w:r>
    </w:p>
    <w:p w:rsidR="00195C48" w:rsidRDefault="00C61682" w:rsidP="00195C48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Listar, em ordem de prioridade para o </w:t>
      </w:r>
      <w:r w:rsidR="008A19C4">
        <w:rPr>
          <w:sz w:val="24"/>
        </w:rPr>
        <w:t>Sistema, tendo em vista a importância das atividades para o Estado</w:t>
      </w:r>
      <w:r>
        <w:rPr>
          <w:sz w:val="24"/>
        </w:rPr>
        <w:t>, todas as atividades normatizáveis e estabelecer, para cada uma, a data de finalização do processo de normatização da atividade, tendo como referência de trabalho a Norma de Procedimento SCI-001.</w:t>
      </w:r>
    </w:p>
    <w:p w:rsidR="00C61682" w:rsidRDefault="00C61682" w:rsidP="00195C48">
      <w:pPr>
        <w:spacing w:after="120" w:line="240" w:lineRule="auto"/>
        <w:jc w:val="both"/>
        <w:rPr>
          <w:sz w:val="24"/>
        </w:rPr>
      </w:pPr>
      <w:r>
        <w:rPr>
          <w:sz w:val="24"/>
        </w:rPr>
        <w:t>A listagem deve ser feita em tabela conforme modelo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824"/>
      </w:tblGrid>
      <w:tr w:rsidR="00C61682" w:rsidTr="00026CC4">
        <w:tc>
          <w:tcPr>
            <w:tcW w:w="6345" w:type="dxa"/>
            <w:shd w:val="clear" w:color="auto" w:fill="A6A6A6" w:themeFill="background1" w:themeFillShade="A6"/>
          </w:tcPr>
          <w:p w:rsidR="00C61682" w:rsidRDefault="00C61682" w:rsidP="0002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Atividades Finalísticas Normatizáveis</w:t>
            </w:r>
          </w:p>
        </w:tc>
        <w:tc>
          <w:tcPr>
            <w:tcW w:w="2824" w:type="dxa"/>
            <w:shd w:val="clear" w:color="auto" w:fill="A6A6A6" w:themeFill="background1" w:themeFillShade="A6"/>
          </w:tcPr>
          <w:p w:rsidR="00C61682" w:rsidRDefault="00C61682" w:rsidP="00026C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Mês/Ano de finalização</w:t>
            </w:r>
          </w:p>
        </w:tc>
      </w:tr>
      <w:tr w:rsidR="00C61682" w:rsidTr="00C61682">
        <w:tc>
          <w:tcPr>
            <w:tcW w:w="6345" w:type="dxa"/>
          </w:tcPr>
          <w:p w:rsidR="00C61682" w:rsidRDefault="00C61682" w:rsidP="00195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</w:p>
        </w:tc>
        <w:tc>
          <w:tcPr>
            <w:tcW w:w="2824" w:type="dxa"/>
          </w:tcPr>
          <w:p w:rsidR="00C61682" w:rsidRDefault="00C61682" w:rsidP="00195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</w:p>
        </w:tc>
      </w:tr>
      <w:tr w:rsidR="00C61682" w:rsidTr="00C61682">
        <w:tc>
          <w:tcPr>
            <w:tcW w:w="6345" w:type="dxa"/>
          </w:tcPr>
          <w:p w:rsidR="00C61682" w:rsidRDefault="00C61682" w:rsidP="00195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</w:p>
        </w:tc>
        <w:tc>
          <w:tcPr>
            <w:tcW w:w="2824" w:type="dxa"/>
          </w:tcPr>
          <w:p w:rsidR="00C61682" w:rsidRDefault="00C61682" w:rsidP="00195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</w:p>
        </w:tc>
      </w:tr>
      <w:tr w:rsidR="00C61682" w:rsidTr="00C61682">
        <w:tc>
          <w:tcPr>
            <w:tcW w:w="6345" w:type="dxa"/>
          </w:tcPr>
          <w:p w:rsidR="00C61682" w:rsidRDefault="00C61682" w:rsidP="00195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</w:p>
        </w:tc>
        <w:tc>
          <w:tcPr>
            <w:tcW w:w="2824" w:type="dxa"/>
          </w:tcPr>
          <w:p w:rsidR="00C61682" w:rsidRDefault="00C61682" w:rsidP="00195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</w:p>
        </w:tc>
      </w:tr>
    </w:tbl>
    <w:p w:rsidR="00026CC4" w:rsidRDefault="00026CC4" w:rsidP="00026CC4">
      <w:pPr>
        <w:spacing w:after="120" w:line="240" w:lineRule="auto"/>
        <w:jc w:val="both"/>
        <w:rPr>
          <w:sz w:val="24"/>
        </w:rPr>
      </w:pPr>
      <w:r>
        <w:rPr>
          <w:sz w:val="24"/>
        </w:rPr>
        <w:t>Data, Nomes, Cargos e Assinaturas dos responsáveis pela elaboração do documento.</w:t>
      </w:r>
    </w:p>
    <w:p w:rsidR="00026CC4" w:rsidRDefault="00026CC4" w:rsidP="00026CC4">
      <w:pPr>
        <w:spacing w:after="120" w:line="240" w:lineRule="auto"/>
        <w:jc w:val="both"/>
        <w:rPr>
          <w:sz w:val="24"/>
        </w:rPr>
      </w:pPr>
      <w:r>
        <w:rPr>
          <w:sz w:val="24"/>
        </w:rPr>
        <w:t>Aprovação do Dirigente máximo do órgão/entidade</w:t>
      </w:r>
    </w:p>
    <w:p w:rsidR="00026CC4" w:rsidRDefault="00026CC4" w:rsidP="00026CC4">
      <w:pPr>
        <w:spacing w:after="120" w:line="240" w:lineRule="auto"/>
        <w:jc w:val="both"/>
        <w:rPr>
          <w:sz w:val="24"/>
        </w:rPr>
      </w:pPr>
      <w:r>
        <w:rPr>
          <w:sz w:val="24"/>
        </w:rPr>
        <w:t>Data, Nome cargo e assinatura do dirigente máximo do órgão/entidade.</w:t>
      </w:r>
    </w:p>
    <w:p w:rsidR="008A19C4" w:rsidRDefault="008A19C4" w:rsidP="00032B5B">
      <w:pPr>
        <w:spacing w:after="120" w:line="240" w:lineRule="auto"/>
        <w:jc w:val="center"/>
        <w:rPr>
          <w:b/>
          <w:sz w:val="24"/>
        </w:rPr>
      </w:pPr>
    </w:p>
    <w:p w:rsidR="008A19C4" w:rsidRDefault="008A19C4" w:rsidP="00032B5B">
      <w:pPr>
        <w:spacing w:after="120" w:line="240" w:lineRule="auto"/>
        <w:jc w:val="center"/>
        <w:rPr>
          <w:b/>
          <w:sz w:val="24"/>
        </w:rPr>
      </w:pPr>
    </w:p>
    <w:p w:rsidR="008A19C4" w:rsidRDefault="008A19C4" w:rsidP="00032B5B">
      <w:pPr>
        <w:spacing w:after="120" w:line="240" w:lineRule="auto"/>
        <w:jc w:val="center"/>
        <w:rPr>
          <w:b/>
          <w:sz w:val="24"/>
        </w:rPr>
      </w:pPr>
    </w:p>
    <w:p w:rsidR="008A19C4" w:rsidRDefault="008A19C4" w:rsidP="00032B5B">
      <w:pPr>
        <w:spacing w:after="120" w:line="240" w:lineRule="auto"/>
        <w:jc w:val="center"/>
        <w:rPr>
          <w:b/>
          <w:sz w:val="24"/>
        </w:rPr>
      </w:pPr>
    </w:p>
    <w:p w:rsidR="008A19C4" w:rsidRDefault="008A19C4" w:rsidP="00032B5B">
      <w:pPr>
        <w:spacing w:after="120" w:line="240" w:lineRule="auto"/>
        <w:jc w:val="center"/>
        <w:rPr>
          <w:b/>
          <w:sz w:val="24"/>
        </w:rPr>
      </w:pPr>
    </w:p>
    <w:p w:rsidR="008A19C4" w:rsidRDefault="008A19C4" w:rsidP="00032B5B">
      <w:pPr>
        <w:spacing w:after="120" w:line="240" w:lineRule="auto"/>
        <w:jc w:val="center"/>
        <w:rPr>
          <w:b/>
          <w:sz w:val="24"/>
        </w:rPr>
      </w:pPr>
    </w:p>
    <w:p w:rsidR="008A19C4" w:rsidRDefault="008A19C4" w:rsidP="00032B5B">
      <w:pPr>
        <w:spacing w:after="120" w:line="240" w:lineRule="auto"/>
        <w:jc w:val="center"/>
        <w:rPr>
          <w:b/>
          <w:sz w:val="24"/>
        </w:rPr>
      </w:pPr>
    </w:p>
    <w:p w:rsidR="008A19C4" w:rsidRDefault="008A19C4" w:rsidP="00032B5B">
      <w:pPr>
        <w:spacing w:after="120" w:line="240" w:lineRule="auto"/>
        <w:jc w:val="center"/>
        <w:rPr>
          <w:b/>
          <w:sz w:val="24"/>
        </w:rPr>
      </w:pPr>
    </w:p>
    <w:p w:rsidR="00E360D4" w:rsidRDefault="00E360D4" w:rsidP="008A19C4">
      <w:pPr>
        <w:spacing w:after="120" w:line="240" w:lineRule="auto"/>
        <w:jc w:val="center"/>
        <w:rPr>
          <w:b/>
          <w:sz w:val="24"/>
        </w:rPr>
      </w:pPr>
    </w:p>
    <w:p w:rsidR="00E360D4" w:rsidRDefault="00E360D4" w:rsidP="008A19C4">
      <w:pPr>
        <w:spacing w:after="120"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EXEMPLO </w:t>
      </w:r>
    </w:p>
    <w:p w:rsidR="00E360D4" w:rsidRDefault="00E360D4" w:rsidP="008A19C4">
      <w:pPr>
        <w:spacing w:after="120" w:line="240" w:lineRule="auto"/>
        <w:jc w:val="center"/>
        <w:rPr>
          <w:b/>
          <w:sz w:val="24"/>
        </w:rPr>
      </w:pPr>
    </w:p>
    <w:p w:rsidR="008A19C4" w:rsidRDefault="008A19C4" w:rsidP="008A19C4">
      <w:pPr>
        <w:spacing w:after="120" w:line="240" w:lineRule="auto"/>
        <w:jc w:val="center"/>
        <w:rPr>
          <w:b/>
          <w:sz w:val="24"/>
        </w:rPr>
      </w:pPr>
      <w:r w:rsidRPr="00195C48">
        <w:rPr>
          <w:b/>
          <w:sz w:val="24"/>
        </w:rPr>
        <w:t xml:space="preserve">RELATÓRIO RESUMIDO DE ATIVIDADES E ROTINAS </w:t>
      </w:r>
      <w:r>
        <w:rPr>
          <w:b/>
          <w:sz w:val="24"/>
        </w:rPr>
        <w:t>DO SISTEMA ADMINISTRATIVO</w:t>
      </w:r>
    </w:p>
    <w:p w:rsidR="008A19C4" w:rsidRPr="00195C48" w:rsidRDefault="008A19C4" w:rsidP="008A19C4">
      <w:pPr>
        <w:pStyle w:val="PargrafodaLista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b/>
          <w:sz w:val="24"/>
        </w:rPr>
      </w:pPr>
      <w:r>
        <w:rPr>
          <w:b/>
          <w:sz w:val="24"/>
        </w:rPr>
        <w:t>Sistema de Controle Interno - SCI</w:t>
      </w:r>
    </w:p>
    <w:p w:rsidR="008A19C4" w:rsidRDefault="008A19C4" w:rsidP="008A19C4">
      <w:pPr>
        <w:spacing w:after="120" w:line="240" w:lineRule="auto"/>
        <w:jc w:val="both"/>
        <w:rPr>
          <w:sz w:val="24"/>
        </w:rPr>
      </w:pPr>
      <w:r>
        <w:rPr>
          <w:sz w:val="24"/>
        </w:rPr>
        <w:t>As finalidades do sistema de controle interno são:</w:t>
      </w:r>
    </w:p>
    <w:p w:rsidR="008A19C4" w:rsidRPr="008A19C4" w:rsidRDefault="008A19C4" w:rsidP="008A19C4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sz w:val="24"/>
        </w:rPr>
      </w:pPr>
      <w:r w:rsidRPr="008A19C4">
        <w:rPr>
          <w:sz w:val="24"/>
        </w:rPr>
        <w:t>Avaliar o cumprimento das metas previstas na Lei de Diretrizes Orçamentárias e no Plano Plurianual, a execução dos programas de governo e dos orçamentos do Estado;</w:t>
      </w:r>
    </w:p>
    <w:p w:rsidR="008A19C4" w:rsidRPr="008A19C4" w:rsidRDefault="008A19C4" w:rsidP="008A19C4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sz w:val="24"/>
        </w:rPr>
      </w:pPr>
      <w:r w:rsidRPr="008A19C4">
        <w:rPr>
          <w:sz w:val="24"/>
        </w:rPr>
        <w:t>Comprovar a legalidade, a legitimidade e a economicidade e avaliar os resultados, quanto à eficácia, eficiência e efetividade da gestão orçamentária, financeira, patrimonial e operacional dos Poderes e Órgãos referidos no caput, bem como da aplicação de recursos públicos por entidades de direito privado;</w:t>
      </w:r>
    </w:p>
    <w:p w:rsidR="008A19C4" w:rsidRPr="008A19C4" w:rsidRDefault="008A19C4" w:rsidP="008A19C4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sz w:val="24"/>
        </w:rPr>
      </w:pPr>
      <w:r w:rsidRPr="008A19C4">
        <w:rPr>
          <w:sz w:val="24"/>
        </w:rPr>
        <w:t>Exercer o controle das operações de crédito, avais e garantias, bem como dos direitos e haveres do Estado;</w:t>
      </w:r>
    </w:p>
    <w:p w:rsidR="008A19C4" w:rsidRPr="008A19C4" w:rsidRDefault="008A19C4" w:rsidP="008A19C4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sz w:val="24"/>
        </w:rPr>
      </w:pPr>
      <w:r w:rsidRPr="008A19C4">
        <w:rPr>
          <w:sz w:val="24"/>
        </w:rPr>
        <w:t>Apoiar o controle externo no exercício de sua missão institucional.</w:t>
      </w:r>
    </w:p>
    <w:p w:rsidR="008A19C4" w:rsidRDefault="008A19C4" w:rsidP="008A19C4">
      <w:pPr>
        <w:pStyle w:val="PargrafodaLista"/>
        <w:numPr>
          <w:ilvl w:val="0"/>
          <w:numId w:val="6"/>
        </w:numPr>
        <w:spacing w:after="120" w:line="240" w:lineRule="auto"/>
        <w:jc w:val="both"/>
        <w:rPr>
          <w:b/>
          <w:sz w:val="24"/>
        </w:rPr>
      </w:pPr>
      <w:r w:rsidRPr="00195C48">
        <w:rPr>
          <w:b/>
          <w:sz w:val="24"/>
        </w:rPr>
        <w:t>Listar em tabela conforme modelo a seg</w:t>
      </w:r>
      <w:r>
        <w:rPr>
          <w:b/>
          <w:sz w:val="24"/>
        </w:rPr>
        <w:t>uir as atividades normatizáveis do Sistema Administrativo.</w:t>
      </w:r>
    </w:p>
    <w:p w:rsidR="008A19C4" w:rsidRPr="00026CC4" w:rsidRDefault="008A19C4" w:rsidP="008A19C4">
      <w:pPr>
        <w:spacing w:after="120" w:line="240" w:lineRule="auto"/>
        <w:jc w:val="both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5735"/>
      </w:tblGrid>
      <w:tr w:rsidR="008A19C4" w:rsidTr="00226503"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8A19C4" w:rsidRDefault="008A19C4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N° do Objetivo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8A19C4" w:rsidRDefault="008A19C4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Gerência ou equivalente responsável</w:t>
            </w:r>
          </w:p>
        </w:tc>
        <w:tc>
          <w:tcPr>
            <w:tcW w:w="5735" w:type="dxa"/>
            <w:shd w:val="clear" w:color="auto" w:fill="A6A6A6" w:themeFill="background1" w:themeFillShade="A6"/>
            <w:vAlign w:val="center"/>
          </w:tcPr>
          <w:p w:rsidR="008A19C4" w:rsidRDefault="008A19C4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Atividades Normatizáveis</w:t>
            </w:r>
            <w:proofErr w:type="gramEnd"/>
          </w:p>
        </w:tc>
      </w:tr>
      <w:tr w:rsidR="008A19C4" w:rsidTr="00226503">
        <w:tc>
          <w:tcPr>
            <w:tcW w:w="1242" w:type="dxa"/>
          </w:tcPr>
          <w:p w:rsidR="008A19C4" w:rsidRDefault="00704E85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2268" w:type="dxa"/>
          </w:tcPr>
          <w:p w:rsidR="008A19C4" w:rsidRDefault="00704E85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CHAC</w:t>
            </w:r>
          </w:p>
        </w:tc>
        <w:tc>
          <w:tcPr>
            <w:tcW w:w="5735" w:type="dxa"/>
          </w:tcPr>
          <w:p w:rsidR="008A19C4" w:rsidRDefault="00704E85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Definir a forma de normatização de atividades e rotinas </w:t>
            </w:r>
          </w:p>
        </w:tc>
      </w:tr>
      <w:tr w:rsidR="008A19C4" w:rsidTr="00226503">
        <w:tc>
          <w:tcPr>
            <w:tcW w:w="1242" w:type="dxa"/>
          </w:tcPr>
          <w:p w:rsidR="008A19C4" w:rsidRDefault="00704E85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2268" w:type="dxa"/>
          </w:tcPr>
          <w:p w:rsidR="008A19C4" w:rsidRDefault="00323658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CAUC</w:t>
            </w:r>
          </w:p>
        </w:tc>
        <w:tc>
          <w:tcPr>
            <w:tcW w:w="5735" w:type="dxa"/>
          </w:tcPr>
          <w:p w:rsidR="008A19C4" w:rsidRDefault="00323658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Auditoria de Conformidade</w:t>
            </w:r>
          </w:p>
        </w:tc>
      </w:tr>
      <w:tr w:rsidR="008A19C4" w:rsidTr="00226503">
        <w:tc>
          <w:tcPr>
            <w:tcW w:w="1242" w:type="dxa"/>
          </w:tcPr>
          <w:p w:rsidR="008A19C4" w:rsidRDefault="00704E85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proofErr w:type="gramEnd"/>
          </w:p>
        </w:tc>
        <w:tc>
          <w:tcPr>
            <w:tcW w:w="2268" w:type="dxa"/>
          </w:tcPr>
          <w:p w:rsidR="008A19C4" w:rsidRDefault="00323658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CAUC</w:t>
            </w:r>
          </w:p>
        </w:tc>
        <w:tc>
          <w:tcPr>
            <w:tcW w:w="5735" w:type="dxa"/>
          </w:tcPr>
          <w:p w:rsidR="008A19C4" w:rsidRDefault="00323658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Realização de Inspeção</w:t>
            </w:r>
          </w:p>
        </w:tc>
      </w:tr>
      <w:tr w:rsidR="00323658" w:rsidTr="00226503">
        <w:tc>
          <w:tcPr>
            <w:tcW w:w="1242" w:type="dxa"/>
          </w:tcPr>
          <w:p w:rsidR="00323658" w:rsidRDefault="00323658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2268" w:type="dxa"/>
          </w:tcPr>
          <w:p w:rsidR="00323658" w:rsidRDefault="00323658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CAUC</w:t>
            </w:r>
          </w:p>
        </w:tc>
        <w:tc>
          <w:tcPr>
            <w:tcW w:w="5735" w:type="dxa"/>
          </w:tcPr>
          <w:p w:rsidR="00323658" w:rsidRDefault="00323658" w:rsidP="00E360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 w:rsidR="00E360D4">
              <w:rPr>
                <w:sz w:val="24"/>
              </w:rPr>
              <w:t>tc</w:t>
            </w:r>
            <w:r>
              <w:rPr>
                <w:sz w:val="24"/>
              </w:rPr>
              <w:t>...</w:t>
            </w:r>
          </w:p>
        </w:tc>
      </w:tr>
      <w:tr w:rsidR="00E360D4" w:rsidTr="00226503">
        <w:tc>
          <w:tcPr>
            <w:tcW w:w="1242" w:type="dxa"/>
          </w:tcPr>
          <w:p w:rsidR="00E360D4" w:rsidRDefault="00E360D4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proofErr w:type="gramEnd"/>
          </w:p>
        </w:tc>
        <w:tc>
          <w:tcPr>
            <w:tcW w:w="2268" w:type="dxa"/>
          </w:tcPr>
          <w:p w:rsidR="00E360D4" w:rsidRDefault="00E360D4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</w:p>
        </w:tc>
        <w:tc>
          <w:tcPr>
            <w:tcW w:w="5735" w:type="dxa"/>
          </w:tcPr>
          <w:p w:rsidR="00E360D4" w:rsidRDefault="00E360D4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</w:p>
        </w:tc>
      </w:tr>
    </w:tbl>
    <w:p w:rsidR="008A19C4" w:rsidRPr="00C61682" w:rsidRDefault="008A19C4" w:rsidP="008A19C4">
      <w:pPr>
        <w:pStyle w:val="PargrafodaLista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jc w:val="both"/>
        <w:rPr>
          <w:b/>
          <w:sz w:val="24"/>
        </w:rPr>
      </w:pPr>
      <w:r>
        <w:rPr>
          <w:b/>
          <w:sz w:val="24"/>
        </w:rPr>
        <w:t xml:space="preserve">Estabelecer as prioridades entre as atividades </w:t>
      </w:r>
      <w:proofErr w:type="gramStart"/>
      <w:r>
        <w:rPr>
          <w:b/>
          <w:sz w:val="24"/>
        </w:rPr>
        <w:t>normatizáveis</w:t>
      </w:r>
      <w:proofErr w:type="gramEnd"/>
      <w:r>
        <w:rPr>
          <w:b/>
          <w:sz w:val="24"/>
        </w:rPr>
        <w:t>, e estabelecer cronograma de normatização.</w:t>
      </w:r>
    </w:p>
    <w:p w:rsidR="008A19C4" w:rsidRDefault="008A19C4" w:rsidP="008A19C4">
      <w:pPr>
        <w:spacing w:after="120" w:line="240" w:lineRule="auto"/>
        <w:jc w:val="both"/>
        <w:rPr>
          <w:sz w:val="24"/>
        </w:rPr>
      </w:pPr>
      <w:r>
        <w:rPr>
          <w:sz w:val="24"/>
        </w:rPr>
        <w:t>Listar, em ordem de prioridade para o Sistema, tendo em vista a importância das atividades para o Estado, todas as atividades normatizáveis e estabelecer, para cada uma, a data de finalização do processo de normatização da atividade, tendo como referência de trabalho a Norma de Procedimento SCI-001.</w:t>
      </w:r>
    </w:p>
    <w:p w:rsidR="008A19C4" w:rsidRDefault="008A19C4" w:rsidP="008A19C4">
      <w:pPr>
        <w:spacing w:after="120" w:line="240" w:lineRule="auto"/>
        <w:jc w:val="both"/>
        <w:rPr>
          <w:sz w:val="24"/>
        </w:rPr>
      </w:pPr>
      <w:r>
        <w:rPr>
          <w:sz w:val="24"/>
        </w:rPr>
        <w:t>A listagem deve ser feita em tabela conforme modelo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824"/>
      </w:tblGrid>
      <w:tr w:rsidR="008A19C4" w:rsidTr="00226503">
        <w:tc>
          <w:tcPr>
            <w:tcW w:w="6345" w:type="dxa"/>
            <w:shd w:val="clear" w:color="auto" w:fill="A6A6A6" w:themeFill="background1" w:themeFillShade="A6"/>
          </w:tcPr>
          <w:p w:rsidR="008A19C4" w:rsidRDefault="008A19C4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Atividades Finalísticas Normatizáveis</w:t>
            </w:r>
          </w:p>
        </w:tc>
        <w:tc>
          <w:tcPr>
            <w:tcW w:w="2824" w:type="dxa"/>
            <w:shd w:val="clear" w:color="auto" w:fill="A6A6A6" w:themeFill="background1" w:themeFillShade="A6"/>
          </w:tcPr>
          <w:p w:rsidR="008A19C4" w:rsidRDefault="008A19C4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Mês/Ano de finalização</w:t>
            </w:r>
          </w:p>
        </w:tc>
      </w:tr>
      <w:tr w:rsidR="00E360D4" w:rsidTr="00226503">
        <w:tc>
          <w:tcPr>
            <w:tcW w:w="6345" w:type="dxa"/>
          </w:tcPr>
          <w:p w:rsidR="00E360D4" w:rsidRDefault="00E360D4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Processo de auditorias de conformidade</w:t>
            </w:r>
          </w:p>
        </w:tc>
        <w:tc>
          <w:tcPr>
            <w:tcW w:w="2824" w:type="dxa"/>
          </w:tcPr>
          <w:p w:rsidR="00E360D4" w:rsidRDefault="00E360D4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Set/2017</w:t>
            </w:r>
          </w:p>
        </w:tc>
      </w:tr>
      <w:tr w:rsidR="00E360D4" w:rsidTr="00226503">
        <w:tc>
          <w:tcPr>
            <w:tcW w:w="6345" w:type="dxa"/>
          </w:tcPr>
          <w:p w:rsidR="00E360D4" w:rsidRDefault="00E360D4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Definir a forma de normatização de atividades e rotinas</w:t>
            </w:r>
          </w:p>
        </w:tc>
        <w:tc>
          <w:tcPr>
            <w:tcW w:w="2824" w:type="dxa"/>
          </w:tcPr>
          <w:p w:rsidR="00E360D4" w:rsidRDefault="00E360D4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Set/2017</w:t>
            </w:r>
          </w:p>
        </w:tc>
      </w:tr>
      <w:tr w:rsidR="00E360D4" w:rsidTr="00226503">
        <w:tc>
          <w:tcPr>
            <w:tcW w:w="6345" w:type="dxa"/>
          </w:tcPr>
          <w:p w:rsidR="00E360D4" w:rsidRDefault="00E360D4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Realização de Inspeção</w:t>
            </w:r>
          </w:p>
        </w:tc>
        <w:tc>
          <w:tcPr>
            <w:tcW w:w="2824" w:type="dxa"/>
          </w:tcPr>
          <w:p w:rsidR="00E360D4" w:rsidRDefault="00E360D4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Nov</w:t>
            </w:r>
            <w:proofErr w:type="spellEnd"/>
            <w:r>
              <w:rPr>
                <w:sz w:val="24"/>
              </w:rPr>
              <w:t>/2017</w:t>
            </w:r>
          </w:p>
        </w:tc>
      </w:tr>
      <w:tr w:rsidR="00E360D4" w:rsidTr="00226503">
        <w:tc>
          <w:tcPr>
            <w:tcW w:w="6345" w:type="dxa"/>
          </w:tcPr>
          <w:p w:rsidR="00E360D4" w:rsidRDefault="00E360D4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Etc...</w:t>
            </w:r>
          </w:p>
        </w:tc>
        <w:tc>
          <w:tcPr>
            <w:tcW w:w="2824" w:type="dxa"/>
          </w:tcPr>
          <w:p w:rsidR="00E360D4" w:rsidRDefault="00E360D4" w:rsidP="002265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both"/>
              <w:rPr>
                <w:sz w:val="24"/>
              </w:rPr>
            </w:pPr>
          </w:p>
        </w:tc>
      </w:tr>
    </w:tbl>
    <w:p w:rsidR="00996097" w:rsidRDefault="00996097" w:rsidP="00032B5B">
      <w:pPr>
        <w:spacing w:after="120" w:line="240" w:lineRule="auto"/>
        <w:jc w:val="both"/>
        <w:rPr>
          <w:sz w:val="24"/>
        </w:rPr>
      </w:pPr>
    </w:p>
    <w:p w:rsidR="00996097" w:rsidRDefault="00996097" w:rsidP="00032B5B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Vitória, 19 de julho de </w:t>
      </w:r>
      <w:proofErr w:type="gramStart"/>
      <w:r>
        <w:rPr>
          <w:sz w:val="24"/>
        </w:rPr>
        <w:t>2017</w:t>
      </w:r>
      <w:proofErr w:type="gramEnd"/>
    </w:p>
    <w:p w:rsidR="00996097" w:rsidRDefault="00996097" w:rsidP="00032B5B">
      <w:pPr>
        <w:spacing w:after="120" w:line="240" w:lineRule="auto"/>
        <w:jc w:val="both"/>
        <w:rPr>
          <w:sz w:val="24"/>
        </w:rPr>
      </w:pPr>
    </w:p>
    <w:p w:rsidR="00996097" w:rsidRDefault="00996097" w:rsidP="00996097">
      <w:pPr>
        <w:spacing w:line="240" w:lineRule="auto"/>
        <w:jc w:val="both"/>
        <w:rPr>
          <w:sz w:val="24"/>
        </w:rPr>
      </w:pPr>
      <w:r>
        <w:rPr>
          <w:sz w:val="24"/>
        </w:rPr>
        <w:t>Denis Penedo Prates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Rodolfo Pereira Netto</w:t>
      </w:r>
    </w:p>
    <w:p w:rsidR="00996097" w:rsidRDefault="00996097" w:rsidP="00996097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Auditor do Estado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Auditor do Estado</w:t>
      </w:r>
    </w:p>
    <w:p w:rsidR="00996097" w:rsidRDefault="00996097" w:rsidP="00032B5B">
      <w:pPr>
        <w:pBdr>
          <w:bottom w:val="single" w:sz="12" w:space="1" w:color="auto"/>
        </w:pBdr>
        <w:spacing w:after="120" w:line="240" w:lineRule="auto"/>
        <w:jc w:val="both"/>
        <w:rPr>
          <w:sz w:val="24"/>
        </w:rPr>
      </w:pPr>
    </w:p>
    <w:p w:rsidR="00996097" w:rsidRDefault="00996097" w:rsidP="00032B5B">
      <w:pPr>
        <w:pBdr>
          <w:top w:val="none" w:sz="0" w:space="0" w:color="auto"/>
        </w:pBdr>
        <w:spacing w:after="120" w:line="240" w:lineRule="auto"/>
        <w:jc w:val="both"/>
        <w:rPr>
          <w:sz w:val="24"/>
        </w:rPr>
      </w:pPr>
    </w:p>
    <w:p w:rsidR="00032B5B" w:rsidRDefault="00996097" w:rsidP="00032B5B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Aprovo o RELATÓRIO </w:t>
      </w:r>
      <w:r w:rsidRPr="00996097">
        <w:rPr>
          <w:sz w:val="24"/>
        </w:rPr>
        <w:t>RESUMIDO DE ATIVIDADES E ROTINAS FINALÍSTICAS</w:t>
      </w:r>
      <w:r>
        <w:rPr>
          <w:sz w:val="24"/>
        </w:rPr>
        <w:t>. Envie-se à SECONT.</w:t>
      </w:r>
    </w:p>
    <w:p w:rsidR="00996097" w:rsidRDefault="00996097" w:rsidP="00996097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Vitória, 19 de julho de </w:t>
      </w:r>
      <w:proofErr w:type="gramStart"/>
      <w:r>
        <w:rPr>
          <w:sz w:val="24"/>
        </w:rPr>
        <w:t>2017</w:t>
      </w:r>
      <w:proofErr w:type="gramEnd"/>
    </w:p>
    <w:p w:rsidR="00996097" w:rsidRDefault="00996097" w:rsidP="00996097">
      <w:pPr>
        <w:spacing w:after="120" w:line="240" w:lineRule="auto"/>
        <w:jc w:val="both"/>
        <w:rPr>
          <w:sz w:val="24"/>
        </w:rPr>
      </w:pPr>
    </w:p>
    <w:p w:rsidR="00996097" w:rsidRDefault="00996097" w:rsidP="00996097">
      <w:pPr>
        <w:spacing w:line="240" w:lineRule="auto"/>
        <w:jc w:val="both"/>
        <w:rPr>
          <w:sz w:val="24"/>
        </w:rPr>
      </w:pPr>
      <w:r>
        <w:rPr>
          <w:sz w:val="24"/>
        </w:rPr>
        <w:t>Eugenio Coutinho Ricas</w:t>
      </w:r>
    </w:p>
    <w:p w:rsidR="00026CC4" w:rsidRPr="00195C48" w:rsidRDefault="00996097" w:rsidP="00026CC4">
      <w:pPr>
        <w:spacing w:after="120" w:line="240" w:lineRule="auto"/>
        <w:jc w:val="both"/>
        <w:rPr>
          <w:sz w:val="24"/>
        </w:rPr>
      </w:pPr>
      <w:r>
        <w:rPr>
          <w:sz w:val="24"/>
        </w:rPr>
        <w:t>Secretário de Estado de Controle e Transparência</w:t>
      </w:r>
    </w:p>
    <w:p w:rsidR="00026CC4" w:rsidRDefault="00026CC4" w:rsidP="00195C48">
      <w:pPr>
        <w:pBdr>
          <w:bottom w:val="single" w:sz="12" w:space="1" w:color="auto"/>
        </w:pBdr>
        <w:spacing w:after="120" w:line="240" w:lineRule="auto"/>
        <w:jc w:val="both"/>
        <w:rPr>
          <w:sz w:val="24"/>
        </w:rPr>
      </w:pPr>
    </w:p>
    <w:p w:rsidR="00996097" w:rsidRDefault="00996097">
      <w:pPr>
        <w:rPr>
          <w:sz w:val="24"/>
        </w:rPr>
      </w:pPr>
    </w:p>
    <w:sectPr w:rsidR="00996097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FB" w:rsidRDefault="000669FB" w:rsidP="002D5BC5">
      <w:pPr>
        <w:spacing w:line="240" w:lineRule="auto"/>
      </w:pPr>
      <w:r>
        <w:separator/>
      </w:r>
    </w:p>
  </w:endnote>
  <w:endnote w:type="continuationSeparator" w:id="0">
    <w:p w:rsidR="000669FB" w:rsidRDefault="000669FB" w:rsidP="002D5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FB" w:rsidRDefault="000669FB" w:rsidP="002D5BC5">
      <w:pPr>
        <w:spacing w:line="240" w:lineRule="auto"/>
      </w:pPr>
      <w:r>
        <w:separator/>
      </w:r>
    </w:p>
  </w:footnote>
  <w:footnote w:type="continuationSeparator" w:id="0">
    <w:p w:rsidR="000669FB" w:rsidRDefault="000669FB" w:rsidP="002D5B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C5" w:rsidRDefault="002D5BC5" w:rsidP="002D5BC5">
    <w:pPr>
      <w:spacing w:after="60"/>
      <w:ind w:firstLine="851"/>
      <w:rPr>
        <w:rFonts w:ascii="Arial Narrow" w:hAnsi="Arial Narrow"/>
        <w:b/>
        <w:color w:val="244061"/>
        <w:spacing w:val="24"/>
      </w:rPr>
    </w:pPr>
  </w:p>
  <w:p w:rsidR="002D5BC5" w:rsidRDefault="002D5BC5" w:rsidP="002D5BC5">
    <w:pPr>
      <w:spacing w:after="60"/>
      <w:ind w:firstLine="851"/>
      <w:rPr>
        <w:rFonts w:ascii="Arial Narrow" w:hAnsi="Arial Narrow"/>
        <w:b/>
        <w:color w:val="244061"/>
        <w:spacing w:val="24"/>
      </w:rPr>
    </w:pPr>
  </w:p>
  <w:p w:rsidR="002D5BC5" w:rsidRPr="009D7553" w:rsidRDefault="002D5BC5" w:rsidP="002D5BC5">
    <w:pPr>
      <w:spacing w:after="60"/>
      <w:ind w:firstLine="851"/>
      <w:rPr>
        <w:rFonts w:ascii="Arial Narrow" w:hAnsi="Arial Narrow"/>
        <w:b/>
        <w:color w:val="244061"/>
        <w:spacing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EB2445" wp14:editId="45DB51A5">
          <wp:simplePos x="0" y="0"/>
          <wp:positionH relativeFrom="column">
            <wp:posOffset>2108</wp:posOffset>
          </wp:positionH>
          <wp:positionV relativeFrom="paragraph">
            <wp:posOffset>-57150</wp:posOffset>
          </wp:positionV>
          <wp:extent cx="418465" cy="447675"/>
          <wp:effectExtent l="0" t="0" r="635" b="9525"/>
          <wp:wrapNone/>
          <wp:docPr id="2" name="Imagem 2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553">
      <w:rPr>
        <w:rFonts w:ascii="Arial Narrow" w:hAnsi="Arial Narrow"/>
        <w:b/>
        <w:color w:val="244061"/>
        <w:spacing w:val="24"/>
      </w:rPr>
      <w:t>GOVERNO DO ESTADO DO ESPÍRITO SANTO</w:t>
    </w:r>
  </w:p>
  <w:p w:rsidR="002D5BC5" w:rsidRDefault="002D5BC5" w:rsidP="002D5BC5">
    <w:pPr>
      <w:spacing w:after="60"/>
      <w:ind w:firstLine="851"/>
      <w:rPr>
        <w:rFonts w:ascii="Arial Narrow" w:hAnsi="Arial Narrow"/>
        <w:color w:val="244061"/>
        <w:sz w:val="20"/>
        <w:szCs w:val="19"/>
      </w:rPr>
    </w:pPr>
    <w:r w:rsidRPr="009D2882">
      <w:rPr>
        <w:rFonts w:ascii="Arial Narrow" w:hAnsi="Arial Narrow"/>
        <w:color w:val="244061"/>
        <w:sz w:val="20"/>
        <w:szCs w:val="19"/>
      </w:rPr>
      <w:t>SECRETARIA DE ESTADO DE CONTROLE E TRANSPARÊNCIA</w:t>
    </w:r>
  </w:p>
  <w:p w:rsidR="002D5BC5" w:rsidRDefault="002D5B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C6F"/>
    <w:multiLevelType w:val="hybridMultilevel"/>
    <w:tmpl w:val="819E0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D0CF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644DE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E51B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C51194"/>
    <w:multiLevelType w:val="hybridMultilevel"/>
    <w:tmpl w:val="2EE20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F3890"/>
    <w:multiLevelType w:val="hybridMultilevel"/>
    <w:tmpl w:val="4C802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D1C4D"/>
    <w:multiLevelType w:val="hybridMultilevel"/>
    <w:tmpl w:val="76DA01B2"/>
    <w:lvl w:ilvl="0" w:tplc="5930FA6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6928"/>
    <w:rsid w:val="00026CC4"/>
    <w:rsid w:val="00032B5B"/>
    <w:rsid w:val="000669FB"/>
    <w:rsid w:val="000B1323"/>
    <w:rsid w:val="000F7017"/>
    <w:rsid w:val="00195C48"/>
    <w:rsid w:val="002D5BC5"/>
    <w:rsid w:val="00323658"/>
    <w:rsid w:val="003408BA"/>
    <w:rsid w:val="003441A9"/>
    <w:rsid w:val="004937A3"/>
    <w:rsid w:val="00704E85"/>
    <w:rsid w:val="00723561"/>
    <w:rsid w:val="007D1C36"/>
    <w:rsid w:val="008A19C4"/>
    <w:rsid w:val="00996097"/>
    <w:rsid w:val="00AA5DEB"/>
    <w:rsid w:val="00AB168B"/>
    <w:rsid w:val="00C61682"/>
    <w:rsid w:val="00CE0548"/>
    <w:rsid w:val="00CE3DB6"/>
    <w:rsid w:val="00D614B6"/>
    <w:rsid w:val="00DE6928"/>
    <w:rsid w:val="00E360D4"/>
    <w:rsid w:val="00E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PargrafodaLista">
    <w:name w:val="List Paragraph"/>
    <w:basedOn w:val="Normal"/>
    <w:uiPriority w:val="34"/>
    <w:qFormat/>
    <w:rsid w:val="00195C48"/>
    <w:pPr>
      <w:ind w:left="720"/>
      <w:contextualSpacing/>
    </w:pPr>
  </w:style>
  <w:style w:type="table" w:styleId="Tabelacomgrade">
    <w:name w:val="Table Grid"/>
    <w:basedOn w:val="Tabelanormal"/>
    <w:uiPriority w:val="59"/>
    <w:rsid w:val="00C616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B5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032B5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32B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32B5B"/>
    <w:rPr>
      <w:rFonts w:eastAsia="Times New Roman" w:cs="Times New Roman"/>
      <w:color w:val="aut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D5BC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BC5"/>
  </w:style>
  <w:style w:type="paragraph" w:styleId="Rodap">
    <w:name w:val="footer"/>
    <w:basedOn w:val="Normal"/>
    <w:link w:val="RodapChar"/>
    <w:uiPriority w:val="99"/>
    <w:unhideWhenUsed/>
    <w:rsid w:val="002D5BC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PargrafodaLista">
    <w:name w:val="List Paragraph"/>
    <w:basedOn w:val="Normal"/>
    <w:uiPriority w:val="34"/>
    <w:qFormat/>
    <w:rsid w:val="00195C48"/>
    <w:pPr>
      <w:ind w:left="720"/>
      <w:contextualSpacing/>
    </w:pPr>
  </w:style>
  <w:style w:type="table" w:styleId="Tabelacomgrade">
    <w:name w:val="Table Grid"/>
    <w:basedOn w:val="Tabelanormal"/>
    <w:uiPriority w:val="59"/>
    <w:rsid w:val="00C616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B5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032B5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32B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32B5B"/>
    <w:rPr>
      <w:rFonts w:eastAsia="Times New Roman" w:cs="Times New Roman"/>
      <w:color w:val="aut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D5BC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BC5"/>
  </w:style>
  <w:style w:type="paragraph" w:styleId="Rodap">
    <w:name w:val="footer"/>
    <w:basedOn w:val="Normal"/>
    <w:link w:val="RodapChar"/>
    <w:uiPriority w:val="99"/>
    <w:unhideWhenUsed/>
    <w:rsid w:val="002D5BC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Prates</dc:creator>
  <cp:lastModifiedBy>Denis Prates</cp:lastModifiedBy>
  <cp:revision>5</cp:revision>
  <cp:lastPrinted>2017-07-19T20:41:00Z</cp:lastPrinted>
  <dcterms:created xsi:type="dcterms:W3CDTF">2017-07-20T17:15:00Z</dcterms:created>
  <dcterms:modified xsi:type="dcterms:W3CDTF">2017-07-20T18:54:00Z</dcterms:modified>
</cp:coreProperties>
</file>